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F0" w:rsidRDefault="008427F0" w:rsidP="008427F0">
      <w:pPr>
        <w:tabs>
          <w:tab w:val="left" w:pos="709"/>
        </w:tabs>
        <w:suppressAutoHyphens/>
        <w:spacing w:after="0" w:line="100" w:lineRule="atLeast"/>
        <w:rPr>
          <w:rFonts w:ascii="Times New Roman" w:hAnsi="Times New Roman"/>
          <w:bCs/>
          <w:spacing w:val="-1"/>
          <w:sz w:val="28"/>
          <w:szCs w:val="28"/>
        </w:rPr>
      </w:pPr>
    </w:p>
    <w:p w:rsidR="008427F0" w:rsidRPr="001F04D7" w:rsidRDefault="008427F0" w:rsidP="008427F0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 xml:space="preserve">Комитет администрации </w:t>
      </w:r>
      <w:proofErr w:type="spellStart"/>
      <w:r w:rsidRPr="001F04D7">
        <w:rPr>
          <w:rFonts w:ascii="Times New Roman" w:hAnsi="Times New Roman"/>
        </w:rPr>
        <w:t>Усть-Калманского</w:t>
      </w:r>
      <w:proofErr w:type="spellEnd"/>
      <w:r w:rsidRPr="001F04D7">
        <w:rPr>
          <w:rFonts w:ascii="Times New Roman" w:hAnsi="Times New Roman"/>
        </w:rPr>
        <w:t xml:space="preserve"> района по образованию</w:t>
      </w:r>
    </w:p>
    <w:p w:rsidR="008427F0" w:rsidRDefault="008427F0" w:rsidP="008427F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бюджетное  общеобразовательное учреждение</w:t>
      </w:r>
    </w:p>
    <w:p w:rsidR="008427F0" w:rsidRPr="001F04D7" w:rsidRDefault="008427F0" w:rsidP="008427F0">
      <w:pPr>
        <w:jc w:val="center"/>
        <w:rPr>
          <w:rFonts w:ascii="Times New Roman" w:hAnsi="Times New Roman"/>
        </w:rPr>
      </w:pPr>
      <w:r w:rsidRPr="001F04D7">
        <w:rPr>
          <w:rFonts w:ascii="Times New Roman" w:hAnsi="Times New Roman"/>
        </w:rPr>
        <w:t>«</w:t>
      </w:r>
      <w:proofErr w:type="spellStart"/>
      <w:r w:rsidRPr="001F04D7">
        <w:rPr>
          <w:rFonts w:ascii="Times New Roman" w:hAnsi="Times New Roman"/>
        </w:rPr>
        <w:t>Усть-Калманская</w:t>
      </w:r>
      <w:proofErr w:type="spellEnd"/>
      <w:r w:rsidRPr="001F04D7">
        <w:rPr>
          <w:rFonts w:ascii="Times New Roman" w:hAnsi="Times New Roman"/>
        </w:rPr>
        <w:t xml:space="preserve"> средняя общеобразовательная школа»</w:t>
      </w:r>
    </w:p>
    <w:p w:rsidR="008427F0" w:rsidRDefault="008427F0" w:rsidP="008427F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427F0" w:rsidRDefault="008427F0" w:rsidP="008427F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427F0" w:rsidRDefault="008427F0" w:rsidP="008427F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427F0" w:rsidRDefault="008427F0" w:rsidP="008427F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8427F0" w:rsidRDefault="008427F0" w:rsidP="008427F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0920" w:type="dxa"/>
        <w:tblInd w:w="-176" w:type="dxa"/>
        <w:tblLayout w:type="fixed"/>
        <w:tblLook w:val="04A0"/>
      </w:tblPr>
      <w:tblGrid>
        <w:gridCol w:w="2569"/>
        <w:gridCol w:w="3104"/>
        <w:gridCol w:w="5247"/>
      </w:tblGrid>
      <w:tr w:rsidR="008427F0" w:rsidTr="00F326FB">
        <w:trPr>
          <w:trHeight w:val="3320"/>
        </w:trPr>
        <w:tc>
          <w:tcPr>
            <w:tcW w:w="2568" w:type="dxa"/>
          </w:tcPr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Рассмотрено                                             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ММО учителей начальных классов 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протокол № 18  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от 30 августа 2024 руководитель ММО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____/ Фролова Н.В.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103" w:type="dxa"/>
          </w:tcPr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Согласовано</w:t>
            </w:r>
          </w:p>
          <w:p w:rsidR="008427F0" w:rsidRDefault="008427F0" w:rsidP="00F326FB">
            <w:pPr>
              <w:suppressAutoHyphens/>
              <w:spacing w:after="0" w:line="240" w:lineRule="auto"/>
              <w:ind w:left="-2534" w:firstLine="25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заместитель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ддддддддддддддддддд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директора   по УВР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_______________         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Феклистова    Е.И.</w:t>
            </w:r>
          </w:p>
          <w:p w:rsidR="008427F0" w:rsidRDefault="008427F0" w:rsidP="00F326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45" w:type="dxa"/>
            <w:hideMark/>
          </w:tcPr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Утверждено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директор школы                    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__________________                        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            Тынянова Т.И.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 приказ №  178       </w:t>
            </w:r>
          </w:p>
          <w:p w:rsidR="008427F0" w:rsidRDefault="008427F0" w:rsidP="00F326FB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                   от  30  августа 2024г</w:t>
            </w:r>
          </w:p>
        </w:tc>
      </w:tr>
    </w:tbl>
    <w:p w:rsidR="008427F0" w:rsidRDefault="008427F0" w:rsidP="008427F0">
      <w:pPr>
        <w:tabs>
          <w:tab w:val="left" w:pos="709"/>
        </w:tabs>
        <w:suppressAutoHyphens/>
        <w:spacing w:after="0" w:line="100" w:lineRule="atLeast"/>
        <w:rPr>
          <w:rFonts w:ascii="Times New Roman" w:hAnsi="Times New Roman"/>
          <w:bCs/>
          <w:spacing w:val="-1"/>
          <w:sz w:val="28"/>
          <w:szCs w:val="28"/>
        </w:rPr>
      </w:pPr>
    </w:p>
    <w:p w:rsidR="008427F0" w:rsidRDefault="008427F0" w:rsidP="008427F0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8427F0" w:rsidRPr="003E5281" w:rsidRDefault="008427F0" w:rsidP="008427F0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>Адаптированная рабочая программа</w:t>
      </w:r>
    </w:p>
    <w:p w:rsidR="008427F0" w:rsidRPr="003E5281" w:rsidRDefault="008427F0" w:rsidP="008427F0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 учебного предмета «</w:t>
      </w:r>
      <w:r>
        <w:rPr>
          <w:rFonts w:ascii="Times New Roman" w:hAnsi="Times New Roman" w:cs="Times New Roman"/>
          <w:color w:val="000000"/>
          <w:sz w:val="28"/>
          <w:szCs w:val="28"/>
        </w:rPr>
        <w:t>Адаптивная физическая культура</w:t>
      </w:r>
      <w:r w:rsidRPr="003E5281">
        <w:rPr>
          <w:rFonts w:ascii="Times New Roman" w:hAnsi="Times New Roman"/>
          <w:bCs/>
          <w:spacing w:val="-1"/>
          <w:sz w:val="24"/>
          <w:szCs w:val="24"/>
        </w:rPr>
        <w:t>»</w:t>
      </w:r>
    </w:p>
    <w:p w:rsidR="008427F0" w:rsidRPr="003E5281" w:rsidRDefault="008427F0" w:rsidP="008427F0">
      <w:pPr>
        <w:shd w:val="clear" w:color="auto" w:fill="FFFFFF"/>
        <w:tabs>
          <w:tab w:val="left" w:pos="709"/>
        </w:tabs>
        <w:suppressAutoHyphens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для  </w:t>
      </w:r>
      <w:proofErr w:type="gramStart"/>
      <w:r w:rsidRPr="003E5281">
        <w:rPr>
          <w:rFonts w:ascii="Times New Roman" w:hAnsi="Times New Roman"/>
          <w:bCs/>
          <w:spacing w:val="-1"/>
          <w:sz w:val="24"/>
          <w:szCs w:val="24"/>
        </w:rPr>
        <w:t>обучающихся</w:t>
      </w:r>
      <w:proofErr w:type="gramEnd"/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 с умственной отсталостью, </w:t>
      </w:r>
    </w:p>
    <w:p w:rsidR="008427F0" w:rsidRPr="003E5281" w:rsidRDefault="008427F0" w:rsidP="008427F0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вариант 1, </w:t>
      </w:r>
    </w:p>
    <w:p w:rsidR="008427F0" w:rsidRPr="003E5281" w:rsidRDefault="008427F0" w:rsidP="008427F0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4</w:t>
      </w: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 класс </w:t>
      </w:r>
    </w:p>
    <w:p w:rsidR="008427F0" w:rsidRPr="003E5281" w:rsidRDefault="008427F0" w:rsidP="008427F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rial Unicode MS" w:hAnsi="Times New Roman"/>
          <w:kern w:val="3"/>
          <w:sz w:val="24"/>
          <w:szCs w:val="24"/>
          <w:lang w:eastAsia="ja-JP"/>
        </w:rPr>
      </w:pPr>
      <w:r w:rsidRPr="003E5281">
        <w:rPr>
          <w:rFonts w:ascii="Times New Roman" w:eastAsia="Arial Unicode MS" w:hAnsi="Times New Roman"/>
          <w:kern w:val="3"/>
          <w:sz w:val="24"/>
          <w:szCs w:val="24"/>
          <w:lang w:eastAsia="ja-JP"/>
        </w:rPr>
        <w:t>начальное общее образование,</w:t>
      </w: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  </w:t>
      </w:r>
    </w:p>
    <w:p w:rsidR="008427F0" w:rsidRPr="003E5281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3E5281">
        <w:rPr>
          <w:rFonts w:ascii="Times New Roman" w:hAnsi="Times New Roman"/>
          <w:bCs/>
          <w:spacing w:val="-1"/>
          <w:sz w:val="24"/>
          <w:szCs w:val="24"/>
        </w:rPr>
        <w:t xml:space="preserve">(образовательная область </w:t>
      </w:r>
      <w:proofErr w:type="gramStart"/>
      <w:r w:rsidRPr="003E5281">
        <w:rPr>
          <w:rFonts w:ascii="Times New Roman" w:hAnsi="Times New Roman"/>
          <w:bCs/>
          <w:spacing w:val="-1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изическая культура</w:t>
      </w:r>
      <w:r w:rsidRPr="003E5281">
        <w:rPr>
          <w:rFonts w:ascii="Times New Roman" w:hAnsi="Times New Roman"/>
          <w:bCs/>
          <w:spacing w:val="-1"/>
          <w:sz w:val="24"/>
          <w:szCs w:val="24"/>
        </w:rPr>
        <w:t>)</w:t>
      </w:r>
    </w:p>
    <w:p w:rsidR="008427F0" w:rsidRPr="00F06746" w:rsidRDefault="008427F0" w:rsidP="008427F0">
      <w:pPr>
        <w:shd w:val="clear" w:color="auto" w:fill="FFFFFF"/>
        <w:tabs>
          <w:tab w:val="left" w:pos="709"/>
        </w:tabs>
        <w:suppressAutoHyphens/>
        <w:spacing w:after="0" w:line="100" w:lineRule="atLeast"/>
        <w:ind w:right="10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F06746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rPr>
          <w:rFonts w:ascii="Times New Roman" w:hAnsi="Times New Roman"/>
          <w:sz w:val="32"/>
          <w:szCs w:val="32"/>
        </w:rPr>
      </w:pP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sz w:val="32"/>
          <w:szCs w:val="32"/>
        </w:rPr>
      </w:pP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  <w:r w:rsidRPr="00F067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Срок реализации программы: 1 год</w:t>
      </w: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Составитель </w:t>
      </w:r>
      <w:r w:rsidRPr="00F06746">
        <w:rPr>
          <w:rFonts w:ascii="Times New Roman" w:hAnsi="Times New Roman"/>
          <w:sz w:val="24"/>
          <w:szCs w:val="24"/>
        </w:rPr>
        <w:t xml:space="preserve"> программы: </w:t>
      </w: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right"/>
        <w:rPr>
          <w:rFonts w:ascii="Times New Roman" w:hAnsi="Times New Roman"/>
          <w:sz w:val="24"/>
          <w:szCs w:val="24"/>
        </w:rPr>
      </w:pPr>
      <w:r w:rsidRPr="00F06746">
        <w:rPr>
          <w:rFonts w:ascii="Times New Roman" w:hAnsi="Times New Roman"/>
          <w:sz w:val="24"/>
          <w:szCs w:val="24"/>
        </w:rPr>
        <w:t xml:space="preserve">    </w:t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  <w:t xml:space="preserve">учитель </w:t>
      </w:r>
      <w:r>
        <w:rPr>
          <w:rFonts w:ascii="Times New Roman" w:hAnsi="Times New Roman"/>
          <w:sz w:val="24"/>
          <w:szCs w:val="24"/>
        </w:rPr>
        <w:t>Вакулов С.Э.</w:t>
      </w: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</w:p>
    <w:p w:rsidR="008427F0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  <w:r w:rsidRPr="00F06746">
        <w:rPr>
          <w:rFonts w:ascii="Times New Roman" w:hAnsi="Times New Roman"/>
          <w:sz w:val="24"/>
          <w:szCs w:val="24"/>
        </w:rPr>
        <w:tab/>
      </w:r>
      <w:r w:rsidRPr="00F06746">
        <w:rPr>
          <w:rFonts w:ascii="Times New Roman" w:hAnsi="Times New Roman"/>
          <w:sz w:val="24"/>
          <w:szCs w:val="24"/>
        </w:rPr>
        <w:tab/>
      </w:r>
    </w:p>
    <w:p w:rsidR="008427F0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</w:p>
    <w:p w:rsidR="008427F0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10"/>
        <w:jc w:val="both"/>
        <w:rPr>
          <w:rFonts w:ascii="Times New Roman" w:hAnsi="Times New Roman"/>
          <w:sz w:val="24"/>
          <w:szCs w:val="24"/>
        </w:rPr>
      </w:pPr>
    </w:p>
    <w:p w:rsidR="008427F0" w:rsidRPr="00F06746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</w:rPr>
      </w:pPr>
    </w:p>
    <w:p w:rsidR="008427F0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 w:rsidRPr="00F06746">
        <w:rPr>
          <w:rFonts w:ascii="Times New Roman" w:hAnsi="Times New Roman"/>
          <w:bCs/>
          <w:spacing w:val="-1"/>
          <w:sz w:val="24"/>
          <w:szCs w:val="24"/>
        </w:rPr>
        <w:t xml:space="preserve">село </w:t>
      </w:r>
      <w:proofErr w:type="spellStart"/>
      <w:proofErr w:type="gramStart"/>
      <w:r w:rsidRPr="00F06746">
        <w:rPr>
          <w:rFonts w:ascii="Times New Roman" w:hAnsi="Times New Roman"/>
          <w:bCs/>
          <w:spacing w:val="-1"/>
          <w:sz w:val="24"/>
          <w:szCs w:val="24"/>
        </w:rPr>
        <w:t>Усть</w:t>
      </w:r>
      <w:proofErr w:type="spellEnd"/>
      <w:r w:rsidRPr="00F06746">
        <w:rPr>
          <w:rFonts w:ascii="Times New Roman" w:hAnsi="Times New Roman"/>
          <w:bCs/>
          <w:spacing w:val="-1"/>
          <w:sz w:val="24"/>
          <w:szCs w:val="24"/>
        </w:rPr>
        <w:t xml:space="preserve"> – Калманка</w:t>
      </w:r>
      <w:proofErr w:type="gramEnd"/>
      <w:r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</w:p>
    <w:p w:rsidR="008427F0" w:rsidRPr="00B30CA2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2024</w:t>
      </w:r>
      <w:r w:rsidRPr="00F06746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F06746">
        <w:rPr>
          <w:rFonts w:ascii="Times New Roman" w:hAnsi="Times New Roman"/>
          <w:bCs/>
          <w:spacing w:val="-1"/>
          <w:sz w:val="24"/>
          <w:szCs w:val="24"/>
        </w:rPr>
        <w:t>го</w:t>
      </w:r>
      <w:r>
        <w:rPr>
          <w:rFonts w:ascii="Times New Roman" w:hAnsi="Times New Roman"/>
          <w:bCs/>
          <w:spacing w:val="-1"/>
          <w:sz w:val="24"/>
          <w:szCs w:val="24"/>
        </w:rPr>
        <w:t>д</w:t>
      </w:r>
    </w:p>
    <w:p w:rsidR="008427F0" w:rsidRPr="00B30CA2" w:rsidRDefault="008427F0" w:rsidP="008427F0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10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                                    ПОЯСНИТЕЛЬНАЯ ЗАПИСКА</w:t>
      </w:r>
    </w:p>
    <w:p w:rsidR="008427F0" w:rsidRPr="00B30CA2" w:rsidRDefault="008427F0" w:rsidP="008427F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0CA2">
        <w:rPr>
          <w:rFonts w:ascii="Times New Roman" w:hAnsi="Times New Roman"/>
          <w:sz w:val="24"/>
          <w:szCs w:val="24"/>
        </w:rPr>
        <w:t>Рабочая программа по учебному предмету «Ручной труд» составлена на основе:</w:t>
      </w:r>
    </w:p>
    <w:p w:rsidR="008427F0" w:rsidRPr="00B30CA2" w:rsidRDefault="008427F0" w:rsidP="008427F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30CA2">
        <w:rPr>
          <w:rFonts w:ascii="Times New Roman" w:hAnsi="Times New Roman"/>
          <w:sz w:val="24"/>
          <w:szCs w:val="24"/>
          <w:lang w:eastAsia="ar-SA"/>
        </w:rPr>
        <w:t xml:space="preserve">1. Федерального государственного образовательного стандарта начального общего образования </w:t>
      </w:r>
      <w:proofErr w:type="gramStart"/>
      <w:r w:rsidRPr="00B30CA2">
        <w:rPr>
          <w:rFonts w:ascii="Times New Roman" w:hAnsi="Times New Roman"/>
          <w:sz w:val="24"/>
          <w:szCs w:val="24"/>
          <w:lang w:eastAsia="ar-SA"/>
        </w:rPr>
        <w:t>обучающихся</w:t>
      </w:r>
      <w:proofErr w:type="gramEnd"/>
      <w:r w:rsidRPr="00B30CA2">
        <w:rPr>
          <w:rFonts w:ascii="Times New Roman" w:hAnsi="Times New Roman"/>
          <w:sz w:val="24"/>
          <w:szCs w:val="24"/>
          <w:lang w:eastAsia="ar-SA"/>
        </w:rPr>
        <w:t xml:space="preserve"> с ОВЗ (приказ Минобразования России от 19.12.2014 № 1598)</w:t>
      </w:r>
    </w:p>
    <w:p w:rsidR="008427F0" w:rsidRDefault="008427F0" w:rsidP="008427F0">
      <w:pPr>
        <w:pStyle w:val="ad"/>
        <w:rPr>
          <w:rFonts w:ascii="Times New Roman" w:hAnsi="Times New Roman"/>
          <w:sz w:val="24"/>
          <w:szCs w:val="24"/>
        </w:rPr>
      </w:pPr>
      <w:r>
        <w:t xml:space="preserve"> </w:t>
      </w:r>
      <w:r w:rsidRPr="00B30CA2">
        <w:rPr>
          <w:rFonts w:ascii="Times New Roman" w:hAnsi="Times New Roman"/>
          <w:sz w:val="24"/>
          <w:szCs w:val="24"/>
        </w:rPr>
        <w:t>2.Федеральной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9">
        <w:r w:rsidRPr="00B30CA2">
          <w:rPr>
            <w:rFonts w:ascii="Times New Roman" w:hAnsi="Times New Roman"/>
            <w:color w:val="0563C1"/>
            <w:sz w:val="24"/>
            <w:szCs w:val="24"/>
            <w:u w:val="single"/>
          </w:rPr>
          <w:t>https://clck.ru/33NMkR</w:t>
        </w:r>
      </w:hyperlink>
      <w:r w:rsidRPr="00B30CA2">
        <w:rPr>
          <w:rFonts w:ascii="Times New Roman" w:hAnsi="Times New Roman"/>
          <w:sz w:val="24"/>
          <w:szCs w:val="24"/>
        </w:rPr>
        <w:t>)</w:t>
      </w:r>
    </w:p>
    <w:p w:rsidR="008427F0" w:rsidRPr="00B30CA2" w:rsidRDefault="008427F0" w:rsidP="008427F0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</w:pPr>
      <w:r w:rsidRPr="00B30CA2">
        <w:rPr>
          <w:rFonts w:ascii="Times New Roman" w:eastAsia="Andale Sans UI" w:hAnsi="Times New Roman"/>
          <w:bCs/>
          <w:spacing w:val="-1"/>
          <w:kern w:val="3"/>
          <w:sz w:val="24"/>
          <w:szCs w:val="24"/>
          <w:lang w:val="de-DE" w:eastAsia="ja-JP" w:bidi="fa-IR"/>
        </w:rPr>
        <w:t xml:space="preserve">3. </w:t>
      </w:r>
      <w:r w:rsidRPr="00B30CA2">
        <w:rPr>
          <w:rFonts w:ascii="Times New Roman" w:hAnsi="Times New Roman"/>
          <w:sz w:val="24"/>
          <w:szCs w:val="24"/>
          <w:lang w:eastAsia="ar-SA"/>
        </w:rPr>
        <w:t>Адаптированной основной общеобразовательной программы для обучающихся с  умственной отсталостью (интеллектуальными нарушениями) (вариант 1) МБОУ «</w:t>
      </w:r>
      <w:proofErr w:type="spellStart"/>
      <w:r w:rsidRPr="00B30CA2">
        <w:rPr>
          <w:rFonts w:ascii="Times New Roman" w:hAnsi="Times New Roman"/>
          <w:sz w:val="24"/>
          <w:szCs w:val="24"/>
          <w:lang w:eastAsia="ar-SA"/>
        </w:rPr>
        <w:t>Усть-Калманская</w:t>
      </w:r>
      <w:proofErr w:type="spellEnd"/>
      <w:r w:rsidRPr="00B30CA2">
        <w:rPr>
          <w:rFonts w:ascii="Times New Roman" w:hAnsi="Times New Roman"/>
          <w:sz w:val="24"/>
          <w:szCs w:val="24"/>
          <w:lang w:eastAsia="ar-SA"/>
        </w:rPr>
        <w:t xml:space="preserve"> СОШ».</w:t>
      </w:r>
    </w:p>
    <w:p w:rsidR="00E60872" w:rsidRDefault="0018249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культура» в 4 классе рассчитана на 34 учебные недели и составляет 102 часа в год (3 часа в неделю).</w:t>
      </w:r>
    </w:p>
    <w:p w:rsidR="00E60872" w:rsidRDefault="001824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E60872" w:rsidRDefault="001824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учебн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жностей, социальной адаптации.</w:t>
      </w:r>
    </w:p>
    <w:p w:rsidR="00E60872" w:rsidRDefault="001824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укрепление здоровья и закаливание организма, формирование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правильной осанки;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установки на сохранение и укрепление здоровья, навыков здорового и безопасного образа жизни;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познавательных интересов, сообщение доступных теоретических сведений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физической культуре;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:rsidR="00E60872" w:rsidRDefault="0018249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:rsidR="00E60872" w:rsidRDefault="001824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«Адаптивная </w:t>
      </w:r>
      <w:r>
        <w:rPr>
          <w:rFonts w:ascii="Times New Roman" w:eastAsia="Times New Roman" w:hAnsi="Times New Roman" w:cs="Times New Roman"/>
          <w:sz w:val="28"/>
          <w:szCs w:val="28"/>
        </w:rPr>
        <w:t>физическая культура» в 4 классе определяет следующие задачи:</w:t>
      </w:r>
    </w:p>
    <w:p w:rsidR="00E60872" w:rsidRDefault="0018249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подавать команды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сдаче рапорта, выполнять все изученные команды в строю, соблюдать дистанцию при перестроениях;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умения пере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лезать через препятствия и подлезать под них различными способами в зависимости от высоты;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вис на канате,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координировать движения рук и ног в попеременном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двухшажном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ходе;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:rsidR="00E60872" w:rsidRDefault="0018249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 </w:t>
      </w:r>
    </w:p>
    <w:p w:rsidR="00764158" w:rsidRPr="00BC0075" w:rsidRDefault="00764158" w:rsidP="00764158">
      <w:pPr>
        <w:jc w:val="center"/>
      </w:pPr>
      <w:bookmarkStart w:id="0" w:name="_Hlk138967155"/>
    </w:p>
    <w:p w:rsidR="00764158" w:rsidRPr="00BC0075" w:rsidRDefault="00764158" w:rsidP="00764158">
      <w:pPr>
        <w:jc w:val="center"/>
        <w:rPr>
          <w:b/>
          <w:bCs/>
          <w:sz w:val="28"/>
          <w:szCs w:val="28"/>
        </w:rPr>
      </w:pPr>
      <w:bookmarkStart w:id="1" w:name="_heading=h.4d34og8"/>
      <w:bookmarkEnd w:id="1"/>
    </w:p>
    <w:p w:rsidR="00E60872" w:rsidRDefault="0018249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_heading=h.ha5t6xo5ig3n"/>
      <w:bookmarkEnd w:id="0"/>
      <w:bookmarkEnd w:id="2"/>
      <w:r>
        <w:br w:type="page"/>
      </w:r>
    </w:p>
    <w:p w:rsidR="00E60872" w:rsidRDefault="001C05AA" w:rsidP="00764158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oc1441373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</w:p>
    <w:p w:rsidR="00E60872" w:rsidRDefault="00E60872"/>
    <w:p w:rsidR="00E60872" w:rsidRDefault="001824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Уроки «Адаптивной физической культуры» у обучающихся с умственной отсталостью </w:t>
      </w:r>
      <w:r>
        <w:rPr>
          <w:rFonts w:ascii="Times New Roman" w:eastAsia="Times New Roman" w:hAnsi="Times New Roman" w:cs="Times New Roman"/>
          <w:sz w:val="28"/>
          <w:szCs w:val="28"/>
        </w:rPr>
        <w:t>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:rsidR="00E60872" w:rsidRDefault="001824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</w:t>
      </w:r>
      <w:r>
        <w:rPr>
          <w:rFonts w:ascii="Times New Roman" w:eastAsia="Times New Roman" w:hAnsi="Times New Roman" w:cs="Times New Roman"/>
          <w:sz w:val="28"/>
          <w:szCs w:val="28"/>
        </w:rPr>
        <w:t>спользовании различных методов: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ординационных способностей-  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релаксационные упражнения,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смена напряжения и расслабления мышц;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раниченной, повышенной или подвижной опоре);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аправление, амплитуду, траекторию, время движения, длину и количество шагов);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:rsidR="00E60872" w:rsidRDefault="0018249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упражнения, требующие согласованности совместных действий.</w:t>
      </w:r>
    </w:p>
    <w:p w:rsidR="00E60872" w:rsidRDefault="00182495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:rsidR="00E60872" w:rsidRDefault="001824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</w:p>
    <w:p w:rsidR="00E60872" w:rsidRDefault="001824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:rsidR="00E60872" w:rsidRDefault="0018249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:rsidR="00E60872" w:rsidRDefault="001824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:rsidR="00E60872" w:rsidRPr="00764158" w:rsidRDefault="00764158" w:rsidP="007641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41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4592"/>
        <w:gridCol w:w="1616"/>
        <w:gridCol w:w="2204"/>
      </w:tblGrid>
      <w:tr w:rsidR="00E60872">
        <w:tc>
          <w:tcPr>
            <w:tcW w:w="540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2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16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04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60872">
        <w:tc>
          <w:tcPr>
            <w:tcW w:w="540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2" w:type="dxa"/>
            <w:vAlign w:val="center"/>
          </w:tcPr>
          <w:p w:rsidR="00E60872" w:rsidRDefault="0018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16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04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25"/>
        </w:trPr>
        <w:tc>
          <w:tcPr>
            <w:tcW w:w="540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2" w:type="dxa"/>
            <w:vAlign w:val="center"/>
          </w:tcPr>
          <w:p w:rsidR="00E60872" w:rsidRDefault="0018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16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4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40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2" w:type="dxa"/>
            <w:vAlign w:val="center"/>
          </w:tcPr>
          <w:p w:rsidR="00E60872" w:rsidRDefault="0018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616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4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40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2" w:type="dxa"/>
            <w:vAlign w:val="center"/>
          </w:tcPr>
          <w:p w:rsidR="00E60872" w:rsidRDefault="0018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:rsidR="00E60872" w:rsidRDefault="00E608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4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40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92" w:type="dxa"/>
            <w:vAlign w:val="center"/>
          </w:tcPr>
          <w:p w:rsidR="00E60872" w:rsidRDefault="001824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16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4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>
        <w:trPr>
          <w:trHeight w:val="252"/>
        </w:trPr>
        <w:tc>
          <w:tcPr>
            <w:tcW w:w="5132" w:type="dxa"/>
            <w:gridSpan w:val="2"/>
            <w:vAlign w:val="center"/>
          </w:tcPr>
          <w:p w:rsidR="00E60872" w:rsidRDefault="0018249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04" w:type="dxa"/>
            <w:vAlign w:val="center"/>
          </w:tcPr>
          <w:p w:rsidR="00E60872" w:rsidRDefault="001824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872" w:rsidRDefault="001824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занятия на открытом воздухе: гимнастика, легкая атлетика, игры; катание на коньках.</w:t>
      </w:r>
    </w:p>
    <w:p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6EDC" w:rsidRDefault="00996EDC">
      <w:pPr>
        <w:spacing w:after="0" w:line="240" w:lineRule="auto"/>
        <w:jc w:val="both"/>
      </w:pPr>
      <w:r>
        <w:br w:type="page"/>
      </w:r>
    </w:p>
    <w:p w:rsidR="00996EDC" w:rsidRPr="00996EDC" w:rsidRDefault="00996EDC" w:rsidP="00996ED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37363"/>
      <w:bookmarkStart w:id="5" w:name="_Hlk138962750"/>
      <w:bookmarkStart w:id="6" w:name="_Hlk138961499"/>
      <w:r w:rsidRPr="00996E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:rsidR="00996EDC" w:rsidRPr="00BC0075" w:rsidRDefault="00996EDC" w:rsidP="00996ED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138962780"/>
      <w:bookmarkEnd w:id="5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6"/>
    <w:bookmarkEnd w:id="7"/>
    <w:p w:rsidR="00996EDC" w:rsidRPr="00764158" w:rsidRDefault="00996EDC" w:rsidP="00996EDC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деятельности;</w:t>
      </w:r>
    </w:p>
    <w:p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проявление социально значимых мотивов учебной деятельности.</w:t>
      </w:r>
    </w:p>
    <w:p w:rsidR="00996EDC" w:rsidRPr="00764158" w:rsidRDefault="00996EDC" w:rsidP="00996ED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8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8"/>
    <w:p w:rsidR="00996EDC" w:rsidRPr="00764158" w:rsidRDefault="00996EDC" w:rsidP="00996E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на уроках физической культуры и осознанно их применять;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подсчёт при выполнении общеразвивающих упражнений;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 в подвижных играх и эстафетах под руководством учителя;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знать правила бережного обращения с инвентарём и оборудованием; </w:t>
      </w:r>
    </w:p>
    <w:p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996EDC" w:rsidRPr="00764158" w:rsidRDefault="00996EDC" w:rsidP="00996EDC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 комплексы утренней гимнастики;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и выполнять строевые команды, вести подсчёт при выполнении общеразвивающих упражнений;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подвижных играх и эстафетах;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:rsidR="00996EDC" w:rsidRDefault="00996EDC" w:rsidP="00996EDC">
      <w:pPr>
        <w:pStyle w:val="aa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:rsidR="00996EDC" w:rsidRPr="00764158" w:rsidRDefault="00996EDC" w:rsidP="00996E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0 баллов - нет фиксируемой динамики; 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1 балл - минимальная динамика; 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2 балла - удовлетворительная динамика; </w:t>
      </w:r>
    </w:p>
    <w:p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3 балла - значительная динамика. </w:t>
      </w:r>
    </w:p>
    <w:bookmarkEnd w:id="9"/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 ставится, если обучающийся допускает несколько мелких или одну значительную ошибку при выполнении упражнения.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отталкивание далеко от планки при выполнении прыжков в высоту, длину;</w:t>
      </w:r>
    </w:p>
    <w:p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«3» -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- не ставится.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:rsidR="00764158" w:rsidRDefault="00764158">
      <w:pPr>
        <w:spacing w:after="0" w:line="240" w:lineRule="auto"/>
        <w:jc w:val="both"/>
        <w:sectPr w:rsidR="00764158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764158" w:rsidRDefault="00764158" w:rsidP="00996EDC">
      <w:pPr>
        <w:pStyle w:val="2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0" w:name="_Toc14413736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0"/>
    </w:p>
    <w:p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:rsidTr="007214DE">
        <w:trPr>
          <w:trHeight w:val="585"/>
        </w:trPr>
        <w:tc>
          <w:tcPr>
            <w:tcW w:w="534" w:type="dxa"/>
            <w:vMerge w:val="restart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159" w:type="dxa"/>
            <w:vMerge w:val="restart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64158" w:rsidRDefault="00764158" w:rsidP="00BF5ED7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3544" w:type="dxa"/>
            <w:vMerge w:val="restart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содержание</w:t>
            </w:r>
          </w:p>
        </w:tc>
        <w:tc>
          <w:tcPr>
            <w:tcW w:w="7224" w:type="dxa"/>
            <w:gridSpan w:val="2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7214DE" w:rsidTr="007214DE">
        <w:trPr>
          <w:trHeight w:val="716"/>
        </w:trPr>
        <w:tc>
          <w:tcPr>
            <w:tcW w:w="534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9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721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3" w:type="dxa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764158" w:rsidTr="007214DE">
        <w:trPr>
          <w:trHeight w:val="514"/>
        </w:trPr>
        <w:tc>
          <w:tcPr>
            <w:tcW w:w="14170" w:type="dxa"/>
            <w:gridSpan w:val="6"/>
            <w:vAlign w:val="center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травм во время занятий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соблюдение техники безопасности во время выполнения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Переодевание в спортивную форму и обувь на урок.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3-4 упражнений утренней гимнастики.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выбору детей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 использованием системы игровых, сенсорных поощрений).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Готовятся к уроку, опираясь на образец выполнения обучающегося 2 группы. Участвуют в подвижной игре по инструкции и показу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материалу целыми предложениями. Самостоятельно готовятся к уроку.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показу обучающегося.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 после инструкции учителя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о предварительной и исполнительной командах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 строевых действий в соответствии с командой.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двух ногах на месте, с продвижением вперед, в стороны.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образец выполнения и соотносят с голосовым (звуковым) сигналом предварительную и исполнительную команды. Выполняют медленный бег за наиболее физически развитым обучающимся из 2 группы, ориентируясь на его пример.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двух ногах на месте, с продвижением вперед, в стороны. </w:t>
            </w:r>
          </w:p>
          <w:p w:rsidR="00764158" w:rsidRPr="007214DE" w:rsidRDefault="00764158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по сигналу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 Выполняют медленный бег. Прыгают на двух ногах на месте, с продвижением вперед, в стороны.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Tr="007214DE">
        <w:trPr>
          <w:trHeight w:val="1725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построения в шеренгу и сдача рапорта дежурным.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ходьбы, сохраняя правильное положение тела.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медленном темпе 80-100 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(под контролем учителя). Выполняют общеразвивающие упражнения после неоднократного показа по прямому указанию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медленном, среднем темпе, в полуприседе, с различными положениями рук.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общеразвивающие упражнения после показа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игровые умения</w:t>
            </w:r>
          </w:p>
        </w:tc>
      </w:tr>
      <w:tr w:rsidR="007214DE" w:rsidTr="007214DE">
        <w:trPr>
          <w:trHeight w:val="1080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темпа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носок, свободно двигаясь.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со скакалкой.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пошаговой/ поэтапной инструкции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развития переключаемости движений.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с предметом.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:rsidR="007214DE" w:rsidRDefault="007214DE">
      <w:r>
        <w:br w:type="page"/>
      </w: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месте, с продвижением вперед, в сторону, назад на одной ноге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цель.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 бега и ведением и бросками волейбольного мяча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Осваивают и используют игровые умения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 и используют игровые умения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расстоянии. Участвуют в соревновательной деятельности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соревновательной деятельности 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носках, на пятках.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с ноги на ногу на отрезках.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перекатом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пятки на носок.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на расстоянии.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  низкого старта,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максимально возможной скоростью и по возможности не снижение ее до финиша.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пятки на носок. Выполняют бег с низкого старта.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бег с низкого старта.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214DE" w:rsidTr="007214DE">
        <w:trPr>
          <w:trHeight w:val="3198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двух, на одной ноге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двух ногах. 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двух, на одной ноге.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Челночный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3x10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перешагиванием через большие мячи с высоким подниманием бедра.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мячей с места левой и правой рукой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перешагиванием через большие мячи с высоким подниманием бедра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челночный бег 3x10 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перешагиванием через большие мячи с высоким подниманием бедра по инструкции учителя. Выполняют челночный бег 3x10 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двух ногах на месте.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с разбега: правильно разбегаясь, сильно отталкиваясь и мягко приземляясь.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с места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вертикальную цель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длину с небольшого разбега. Выполняют метание после инструкции и неоднократного показа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небольшого разбега в длину.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показа учителя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со сменой положений рук: вперед, вверх, с хлопками и т.д.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броска, согласовывая движения рук и туловища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обучающего 2 группы или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быстрой ходьбы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 вес до 1 кг) различными способами двумя руками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Tr="007214DE">
        <w:trPr>
          <w:trHeight w:val="930"/>
        </w:trPr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места толчком двух ног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приставным шагом правое/левое плечо вперед.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с параллельной постановкой стоп.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из правильного исходного положения.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с места одной рукой на дальность 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приставным шагом правое/левое плечо вперед, ориентируясь на образец выполнения обучающего 2 группы или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инструкции и неоднократного показа учителем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приставным шагом правое/левое плечо вперед по сигналу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</w:p>
        </w:tc>
      </w:tr>
      <w:tr w:rsidR="00764158" w:rsidTr="007214DE">
        <w:tc>
          <w:tcPr>
            <w:tcW w:w="14170" w:type="dxa"/>
            <w:gridSpan w:val="6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23 часа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 правильной осанке.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упражнений, направленные на формирования навыка правильной осанки.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упражнения на формирования правильной осанки).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об основных физических качествах и упражнениях на их развитие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по инструкции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  <w:tc>
          <w:tcPr>
            <w:tcW w:w="3113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 по команде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</w:tr>
      <w:tr w:rsidR="007214DE" w:rsidTr="007214DE">
        <w:tc>
          <w:tcPr>
            <w:tcW w:w="534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 по одному, равнение, перестроение в колонну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одному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строю, выполнение строевой стойки, соблюдение интервала, выполнение строевых 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равнения, размыкание приставным шагом в сторону.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упражнение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сигналу.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одному в колонну по два и из колонны по два в колонну по одному в движении, с поворотом направо и налево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движении, соблюдение интервала и дистанции.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большим мячом.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лазанием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игровой деятельности под контролем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показу учителя, по пошаговой/ поэтапной инструкции педагога. Выполняют упражнения с предметами меньшее количество раз.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 по команде учителя. Выполняют упражнение по сигналу/ команде учителя, ориентируюсь на зрительно- пространственные опоры.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предметами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Размыкание от середины на вытянутые руки приставными шагами вправо, влево. 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размыкания по команде учителя, выполнение наклонов, поворотов туловища в сочетании с движениями рук и ног, выпадов правой и левой ногой, переходов из упора присев в упор лежа, приседаний, наклонов головы.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основные положения и движения рук, ног, туловища, головы с наименьшим количеством повторений, по возможности.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основные положения и движения рук, ног, туловища, головы после показа учителем.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«направо», «налево». Ходьба и бег «змейкой»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схеме своего тела. Совершенствование функции дыхания во время ходьбы и бега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и бег «змейкой»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и бег «змейкой»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коррегирующих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на дыхание.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по гимнастической стенке разноименным способом ставя ноги на каждую рейку или через одну.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коррегирующих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на дыхание. Выполняют упражнения в лазание на меньшую высоту.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коррегирующих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на дыхание. Выполняют упражнения в лазание.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гимнастической скамейке, приняв правильное положение упора.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с элементами лазания  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гимнастической палкой: удержание гимнастической палки двумя руками  хватом снизу и сверху, над головой, на уровне лопаток, перекладывание, поднимание, подбрасывание и ловля, перешагивание.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ползания на четвереньках в медленном темпе по горизонтальной гимнастической скамейке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упражнения с гимнастической палкой после неоднократного показа по прямому указанию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с помощью учителя, по возможности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гимнастической палкой после показа учителем.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по показу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формирования правильной осанки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различных видов ходьбы с изменением положений рук, ходьбы по гимнастической скамейке, перешагивание через предметы.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расслабления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ориентируясь на образец выполнения учителем и/или обучающимися 2 группы.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расслабления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показу и инструкции учителя. Участвуют в соревновательной деятельности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перестроения из колонны по одному в колонну по два и из колонны по два в колонну по одному в движении, с поворотом направо и налево.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в ходьбе и беге.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учителя, по пошаговой/ поэтапной инструкции педагога. Получают элементарные сведения о правилах дыхания во время ходьбы и бега.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Получают элементарные сведения о правилах дыхания во время ходьбы и бега.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в ходьбе предмета на голове, сохраняя правильную осанку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меньшее количество повторений.  Выполняют ходьбу с предметом на голове, сохраняя правильную осанку по прямому указанию учителя. 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ориентирами, прохождение по двум параллельно поставленным гимнастическим скамейкам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по показу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развития точности движений и равновесия,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обручем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до 1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Эстафеты с обручем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ориентируясь на образец выполнения учителем и/или обучающимися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 предметами после показа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соревновательной деятельности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гимнастического козла, гимнастическое бревно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рук, с мячом в руках, бросанием и ловлей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упражнений типа зарядки.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меньшее количество повторений.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парами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равновесием, взаимодействие  слаженно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возможности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равновесие и преодолевая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показа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764158" w:rsidTr="007214DE"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упражнения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равновесия при выполнении стойки на одной ноге с различными положениями рук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равновесии после неоднократного показа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7214DE">
        <w:trPr>
          <w:trHeight w:val="1000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грузов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переноске набивных мячей, общим весом до 5 кг на расстояние 10-15 м, матов, скамеек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предметами после неоднократного показа по прямому указанию учителя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 с помощью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:rsidTr="007214DE">
        <w:trPr>
          <w:trHeight w:val="410"/>
        </w:trPr>
        <w:tc>
          <w:tcPr>
            <w:tcW w:w="14175" w:type="dxa"/>
            <w:gridSpan w:val="6"/>
          </w:tcPr>
          <w:p w:rsidR="00764158" w:rsidRPr="007214DE" w:rsidRDefault="00764158" w:rsidP="007214D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Игры - 4 часа</w:t>
            </w:r>
          </w:p>
        </w:tc>
      </w:tr>
      <w:tr w:rsidR="00764158" w:rsidTr="00EF43CB">
        <w:trPr>
          <w:trHeight w:val="2745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Ловишки-хвостики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«Салки»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Подвижные игры на выполнение упражнений в беге в различных направлениях, на скорость не наталкиваясь, друг на друга, выполнение действий по сигналу и согласно правилам игры.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общеразвивающих упражнений с малыми мячами.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с предметами меньшее количество повторений.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двум параллельно поставленным гимнастическим скамейкам с помощью педагога.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с предметами. Выполняют ходьбу по двум параллельно поставленным гимнастическим скамейкам. 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:rsidTr="00EF43CB">
        <w:trPr>
          <w:trHeight w:val="570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Ловишки-хвостики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«Салки»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380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показу учителя. Осваивают и используют игровые умения.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764158" w:rsidTr="00EF43CB">
        <w:trPr>
          <w:trHeight w:val="255"/>
        </w:trPr>
        <w:tc>
          <w:tcPr>
            <w:tcW w:w="567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Tr="00EF43CB">
        <w:tc>
          <w:tcPr>
            <w:tcW w:w="14175" w:type="dxa"/>
            <w:gridSpan w:val="6"/>
          </w:tcPr>
          <w:p w:rsidR="00764158" w:rsidRDefault="00764158" w:rsidP="0072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18 часов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лыжне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лыжным спортом.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подготовке к занятию, выбор лыж и палок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764158" w:rsidTr="00EF43CB">
        <w:trPr>
          <w:trHeight w:val="141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подборе лыжного инвентаря и одежды к занятию. Выполнение строевых команд с лыжами и на лыжах, надевание и снимание лыж и палок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ыполняют строевые команды по сигналу учителя</w:t>
            </w:r>
          </w:p>
        </w:tc>
      </w:tr>
      <w:tr w:rsidR="00764158" w:rsidTr="00EF43CB">
        <w:trPr>
          <w:trHeight w:val="52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в колонне по одному с лыжами на плече и под рукой, соблюдая дистанцию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Переступание на лыжах вокруг пяток.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Одевают лыжный инвентарь. Выполняют переступание на лыжах по показу учителя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передвижению на лыжах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Ухаживание за лыжным инвентарем, одевание его.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Переступание на лыжах вокруг пяток, носков, приставной шаг вправо, влево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учителя, по возможности самостоятельно.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( по возможности)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самостоятельно.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по показу учителя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ступающего шага без палок и с палками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ступающего 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ступающим шагом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ступающим шагом</w:t>
            </w:r>
          </w:p>
        </w:tc>
      </w:tr>
      <w:tr w:rsidR="00764158" w:rsidTr="00EF43CB">
        <w:trPr>
          <w:trHeight w:val="166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на лыжах свободным,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накатистым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шагом без палок и с палками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скользящим шагом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764158" w:rsidTr="00EF43CB">
        <w:trPr>
          <w:trHeight w:val="81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:rsidTr="00EF43CB">
        <w:trPr>
          <w:trHeight w:val="1658"/>
        </w:trPr>
        <w:tc>
          <w:tcPr>
            <w:tcW w:w="709" w:type="dxa"/>
          </w:tcPr>
          <w:p w:rsidR="007214DE" w:rsidRDefault="007214DE" w:rsidP="00721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  <w:p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4111" w:type="dxa"/>
            <w:vMerge w:val="restart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хода (по возможности) после инструкции и неоднократного показа учителя (при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118" w:type="dxa"/>
            <w:vMerge w:val="restart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после инструкции и показа учителя</w:t>
            </w:r>
          </w:p>
        </w:tc>
      </w:tr>
      <w:tr w:rsidR="007214DE" w:rsidTr="00EF43CB">
        <w:trPr>
          <w:trHeight w:val="2492"/>
        </w:trPr>
        <w:tc>
          <w:tcPr>
            <w:tcW w:w="709" w:type="dxa"/>
          </w:tcPr>
          <w:p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</w:tc>
        <w:tc>
          <w:tcPr>
            <w:tcW w:w="709" w:type="dxa"/>
          </w:tcPr>
          <w:p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201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называния способа подъема на лыжах.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стойке, демонстрирование техники подъема «лесенкой»                   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Одевают лыжный инвентарь с помощью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Спускаются в высокой стойке со склона, подъем ступающим шагом с соблюдением техники безопасности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Выполняют спуск в высокой стойке со склона, подъем «лесенкой» с соблюдением техники безопасности</w:t>
            </w:r>
          </w:p>
        </w:tc>
      </w:tr>
      <w:tr w:rsidR="00764158" w:rsidTr="00EF43CB">
        <w:trPr>
          <w:trHeight w:val="173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75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24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упражнения, демонстрирую уверенное отрывание от снега лыжи, наклон в сторону поворота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вперед, сильно отталкиваясь от лыжи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инвентарь. Выполняют поворот переступанием в движении.</w:t>
            </w:r>
          </w:p>
        </w:tc>
      </w:tr>
      <w:tr w:rsidR="00764158" w:rsidTr="00EF43CB">
        <w:trPr>
          <w:trHeight w:val="40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54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91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 с помощью учителя. Преодолевают дистанцию в произвольном темпе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Преодолевают дистанцию в быстром темпе</w:t>
            </w:r>
          </w:p>
        </w:tc>
      </w:tr>
      <w:tr w:rsidR="00764158" w:rsidTr="00EF43CB">
        <w:trPr>
          <w:trHeight w:val="73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14175" w:type="dxa"/>
            <w:gridSpan w:val="6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– 22 часа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чередовании с ходьбой.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(с использованием системы игровых, сенсорных поощрений.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помощью педагога.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бегом в чередовании с ходьбой по указанию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ритмичной ходьбы с сохранение заданного темпа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ходьбы.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зарядки.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перестроения в шеренгу, колонну, осваивают действия в шеренге и колонне.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игрой пионербол.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(взаимодействие с партнером)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</w:tc>
      </w:tr>
      <w:tr w:rsidR="00764158" w:rsidTr="00EF43CB">
        <w:trPr>
          <w:trHeight w:val="274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перемещений на площадке игроков в пионерболе.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EF43CB">
        <w:trPr>
          <w:trHeight w:val="142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у стены по инструкции и показа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(подача мяча в пионерболе) 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в паре.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 (подача мяча в пионерболе)</w:t>
            </w:r>
          </w:p>
        </w:tc>
      </w:tr>
      <w:tr w:rsidR="00764158" w:rsidTr="00EF43CB">
        <w:trPr>
          <w:trHeight w:val="57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75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77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перемещений на площадке игроков в пионерболе.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розыгрышей мяча на три паса в пионерболе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после инструкции и показа учителя</w:t>
            </w:r>
          </w:p>
        </w:tc>
      </w:tr>
      <w:tr w:rsidR="00764158" w:rsidTr="00EF43CB">
        <w:trPr>
          <w:trHeight w:val="450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632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935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действия соблюдая правила игры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мячом после инструкции и показа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:rsidTr="00EF43CB">
        <w:trPr>
          <w:trHeight w:val="607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539"/>
        </w:trPr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и корригирующих упражнений: «Фигур», «Светофор»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освоение основных цветов,  выполнение действий по сигналу учителя, выполнение перебежек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выполнение передачи – ловли мяча, согласование свои действия с действиями других игроков, соизмерение бросков с расстоянием до цели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5-6 упражнения с мячом.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на развитие основных движений- бега: «Пусто место», «Бездомный заяц»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различным положением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выполнение бега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 различных направлениях,  быстрое ориентирование в пространстве</w:t>
            </w:r>
          </w:p>
        </w:tc>
        <w:tc>
          <w:tcPr>
            <w:tcW w:w="4111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различным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различным положением рук по показу и инструкции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«Волк во рву», «Рыбаки и рыбки»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:rsidR="00764158" w:rsidRDefault="00764158" w:rsidP="00BF5E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перепрыгивание через препятствия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118" w:type="dxa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:rsidTr="00EF43CB">
        <w:trPr>
          <w:trHeight w:val="701"/>
        </w:trPr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:rsidR="00EF43CB" w:rsidRPr="00EF43CB" w:rsidRDefault="00764158" w:rsidP="00EF43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обручем.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препятствия различным способом в зависимости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высоты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умения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764158" w:rsidTr="00EF43CB">
        <w:trPr>
          <w:trHeight w:val="2540"/>
        </w:trPr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8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на 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спрыгиваний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предметов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«Бой петухов»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сохраняя равновесие и преодолевая препятствия.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взаимодействие согласно правилам игры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равновесие, преодолевают препятствия по инструкции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:rsidTr="00EF43CB">
        <w:tc>
          <w:tcPr>
            <w:tcW w:w="14175" w:type="dxa"/>
            <w:gridSpan w:val="6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18 часов</w:t>
            </w:r>
          </w:p>
        </w:tc>
      </w:tr>
      <w:tr w:rsidR="00764158" w:rsidTr="00EF43CB">
        <w:trPr>
          <w:trHeight w:val="1005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на носках с хорошей осанкой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прямолинейный бег с параллельной постановкой стоп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инструкции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 прямолинейный бег с параллельной постановкой стоп</w:t>
            </w:r>
          </w:p>
        </w:tc>
      </w:tr>
      <w:tr w:rsidR="00764158" w:rsidTr="00EF43CB">
        <w:trPr>
          <w:trHeight w:val="660"/>
        </w:trPr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540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высокого старта, вовремя начинать бег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Начинают бег с высокого старта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перешагиванием через большие мячи с высоким подниманием бедра по инструкции учителя. Начинают бег с высокого старта</w:t>
            </w:r>
          </w:p>
        </w:tc>
      </w:tr>
      <w:tr w:rsidR="00764158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810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перекатом с пятки на носок.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Чередование бега и ходьбы на расстоянии.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   низкого старта,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максимально возможной скоростью и по возможности не снижение ее до финиша.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пятки на носок. Осваивают бег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низкого старта, ориентируясь на поэтапный показ отдельных действий (при необходимости, повторный показ, дополнительная индивидуальная инструкция учителя).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 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с низкого старта.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64158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0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в высоту.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прыжок в высоту с прямого разбега способом «перешагивание», ориентируясь на поэтапный показ отдельных действий (при необходимости, повторный показ, дополнительная индивидуальная инструкция учителя).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высоту с прямого разбега способом «перешагивание» после показа учителем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:rsidTr="00EF43CB">
        <w:trPr>
          <w:trHeight w:val="591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1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в цель правой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левой рукой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с преодолением простейших </w:t>
            </w:r>
          </w:p>
        </w:tc>
      </w:tr>
      <w:tr w:rsidR="00764158" w:rsidTr="00EF43CB">
        <w:trPr>
          <w:trHeight w:val="3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препятствий. Выполняют метание теннисного мяча в цель по показу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препятствий.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теннисного мяча в цель после инструкции и показа учителя</w:t>
            </w:r>
          </w:p>
        </w:tc>
      </w:tr>
      <w:tr w:rsidR="00764158" w:rsidTr="00EF43CB">
        <w:trPr>
          <w:trHeight w:val="13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места правой и левой рукой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 (под контролем учителя)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</w:t>
            </w:r>
          </w:p>
        </w:tc>
      </w:tr>
      <w:tr w:rsidR="00764158" w:rsidTr="00EF43CB">
        <w:trPr>
          <w:trHeight w:val="37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9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:rsidTr="00EF43CB">
        <w:trPr>
          <w:trHeight w:val="78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своего этап и передача эстафетной палочки участнику своей команды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деятельности(участвуют в эстафете)</w:t>
            </w:r>
          </w:p>
        </w:tc>
      </w:tr>
      <w:tr w:rsidR="00764158" w:rsidTr="00EF43CB">
        <w:trPr>
          <w:trHeight w:val="1413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:rsidTr="00EF43CB">
        <w:tc>
          <w:tcPr>
            <w:tcW w:w="709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ускорения на дистанции в 30 м с низкого старта</w:t>
            </w:r>
          </w:p>
        </w:tc>
        <w:tc>
          <w:tcPr>
            <w:tcW w:w="4111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(по возможности) на укороченной дистанции. Выполняют бег с низкого старта на меньшей дистанции</w:t>
            </w:r>
          </w:p>
        </w:tc>
        <w:tc>
          <w:tcPr>
            <w:tcW w:w="3118" w:type="dxa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по показу учителя и инструкции. Выполняют бег с низкого старта</w:t>
            </w:r>
          </w:p>
        </w:tc>
      </w:tr>
      <w:tr w:rsidR="00764158" w:rsidTr="00EF43CB">
        <w:trPr>
          <w:trHeight w:val="1530"/>
        </w:trPr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равномерного бега по длинной дистанции. 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удерживание корпуса и рук в медленном беге в сочетании с дыханием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специально- беговые упражнения ( по возможности).</w:t>
            </w:r>
          </w:p>
          <w:p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в чередовании с ходьбой</w:t>
            </w:r>
          </w:p>
        </w:tc>
        <w:tc>
          <w:tcPr>
            <w:tcW w:w="3118" w:type="dxa"/>
            <w:vMerge w:val="restart"/>
          </w:tcPr>
          <w:p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</w:t>
            </w:r>
            <w:r w:rsidR="00EF4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764158" w:rsidTr="00EF43CB">
        <w:trPr>
          <w:trHeight w:val="39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43CB" w:rsidRDefault="00EF43CB" w:rsidP="00EF43C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60872" w:rsidRDefault="00EF43CB" w:rsidP="00EF43CB">
      <w:pPr>
        <w:tabs>
          <w:tab w:val="left" w:pos="1410"/>
        </w:tabs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E60872" w:rsidSect="00764158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495" w:rsidRDefault="00182495">
      <w:pPr>
        <w:spacing w:after="0" w:line="240" w:lineRule="auto"/>
      </w:pPr>
      <w:r>
        <w:separator/>
      </w:r>
    </w:p>
  </w:endnote>
  <w:endnote w:type="continuationSeparator" w:id="0">
    <w:p w:rsidR="00182495" w:rsidRDefault="0018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872" w:rsidRDefault="00C2083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182495">
      <w:rPr>
        <w:color w:val="000000"/>
      </w:rPr>
      <w:instrText>PAGE</w:instrText>
    </w:r>
    <w:r>
      <w:rPr>
        <w:color w:val="000000"/>
      </w:rPr>
      <w:fldChar w:fldCharType="separate"/>
    </w:r>
    <w:r w:rsidR="008427F0">
      <w:rPr>
        <w:noProof/>
        <w:color w:val="000000"/>
      </w:rPr>
      <w:t>2</w:t>
    </w:r>
    <w:r>
      <w:rPr>
        <w:color w:val="000000"/>
      </w:rPr>
      <w:fldChar w:fldCharType="end"/>
    </w:r>
  </w:p>
  <w:p w:rsidR="00E60872" w:rsidRDefault="00E608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495" w:rsidRDefault="00182495">
      <w:pPr>
        <w:spacing w:after="0" w:line="240" w:lineRule="auto"/>
      </w:pPr>
      <w:r>
        <w:separator/>
      </w:r>
    </w:p>
  </w:footnote>
  <w:footnote w:type="continuationSeparator" w:id="0">
    <w:p w:rsidR="00182495" w:rsidRDefault="00182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2D0"/>
    <w:multiLevelType w:val="hybridMultilevel"/>
    <w:tmpl w:val="D4DA5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A5980"/>
    <w:multiLevelType w:val="multilevel"/>
    <w:tmpl w:val="8ACEA5E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FF85C09"/>
    <w:multiLevelType w:val="multilevel"/>
    <w:tmpl w:val="390ABD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0413025"/>
    <w:multiLevelType w:val="hybridMultilevel"/>
    <w:tmpl w:val="54C6911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EC4894"/>
    <w:multiLevelType w:val="hybridMultilevel"/>
    <w:tmpl w:val="4B00D6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700C1"/>
    <w:multiLevelType w:val="hybridMultilevel"/>
    <w:tmpl w:val="3F3AF2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A651B"/>
    <w:multiLevelType w:val="multilevel"/>
    <w:tmpl w:val="2B4428D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3C739B4"/>
    <w:multiLevelType w:val="multilevel"/>
    <w:tmpl w:val="D5747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7B32AF9"/>
    <w:multiLevelType w:val="multilevel"/>
    <w:tmpl w:val="BEE276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9B66734"/>
    <w:multiLevelType w:val="multilevel"/>
    <w:tmpl w:val="2FF653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50FF0AAA"/>
    <w:multiLevelType w:val="multilevel"/>
    <w:tmpl w:val="B8901EF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709418E"/>
    <w:multiLevelType w:val="hybridMultilevel"/>
    <w:tmpl w:val="B1EA039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080779"/>
    <w:multiLevelType w:val="hybridMultilevel"/>
    <w:tmpl w:val="C844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50A5D"/>
    <w:multiLevelType w:val="multilevel"/>
    <w:tmpl w:val="866EB1A6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7A95D1B"/>
    <w:multiLevelType w:val="hybridMultilevel"/>
    <w:tmpl w:val="4852D5B4"/>
    <w:lvl w:ilvl="0" w:tplc="A6C0AE2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FF365D"/>
    <w:multiLevelType w:val="multilevel"/>
    <w:tmpl w:val="983CCC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872"/>
    <w:rsid w:val="00070F80"/>
    <w:rsid w:val="00182495"/>
    <w:rsid w:val="001C05AA"/>
    <w:rsid w:val="002F0E9D"/>
    <w:rsid w:val="004B5741"/>
    <w:rsid w:val="005B6B2C"/>
    <w:rsid w:val="0069720D"/>
    <w:rsid w:val="007214DE"/>
    <w:rsid w:val="00764158"/>
    <w:rsid w:val="008427F0"/>
    <w:rsid w:val="0095564B"/>
    <w:rsid w:val="009674FE"/>
    <w:rsid w:val="00996EDC"/>
    <w:rsid w:val="00A547FC"/>
    <w:rsid w:val="00AE0E9A"/>
    <w:rsid w:val="00B1143C"/>
    <w:rsid w:val="00C20836"/>
    <w:rsid w:val="00E60872"/>
    <w:rsid w:val="00EF43CB"/>
    <w:rsid w:val="00F64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2083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C2083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C2083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C2083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2083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C20836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uiPriority w:val="1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rsid w:val="00C208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rsid w:val="00C2083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C2083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C2083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C2083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C20836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alloon Text"/>
    <w:basedOn w:val="a"/>
    <w:link w:val="afb"/>
    <w:uiPriority w:val="99"/>
    <w:semiHidden/>
    <w:unhideWhenUsed/>
    <w:rsid w:val="00842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8427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uTGANtYJZnnXlsmmv2Ny2kqNg==">AMUW2mUH5N79WdG5wo/IsHZUlJU4Wphph3tBP0NOWiiOohyAAcMblfNC3HJTLOTUSWzYvKPv3lhYyQ3IVvr1lzsN5QnxNZ91rplAbdfeMMSqdqvEhROOGS0FACHJveHTpH9is9MrC2CsrA+Rokqh1++WR3VnPJ7UaQpnX2/Zsbl6s+6HDt0fx6JZcUcW9DynMp7yWcTsIhs8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9D2D1BD-1E63-4E2A-B929-CD688188F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39</Pages>
  <Words>9430</Words>
  <Characters>53756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user2</cp:lastModifiedBy>
  <cp:revision>10</cp:revision>
  <dcterms:created xsi:type="dcterms:W3CDTF">2023-05-14T19:08:00Z</dcterms:created>
  <dcterms:modified xsi:type="dcterms:W3CDTF">2024-12-17T09:01:00Z</dcterms:modified>
</cp:coreProperties>
</file>